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Договор №</w:t>
      </w:r>
      <w:r w:rsidR="00546F7B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9116CD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на оказание услуг по теплоснабжению</w:t>
      </w:r>
    </w:p>
    <w:p w:rsidR="00134762" w:rsidRPr="00546F7B" w:rsidRDefault="002B3542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546F7B">
        <w:rPr>
          <w:rFonts w:ascii="Times New Roman" w:hAnsi="Times New Roman" w:cs="Times New Roman"/>
          <w:sz w:val="24"/>
          <w:szCs w:val="24"/>
        </w:rPr>
        <w:t>ООО «ПСК ХХ</w:t>
      </w:r>
      <w:r w:rsidR="00546F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6F7B">
        <w:rPr>
          <w:rFonts w:ascii="Times New Roman" w:hAnsi="Times New Roman" w:cs="Times New Roman"/>
          <w:sz w:val="24"/>
          <w:szCs w:val="24"/>
        </w:rPr>
        <w:t xml:space="preserve"> век»</w:t>
      </w:r>
    </w:p>
    <w:p w:rsidR="009116CD" w:rsidRPr="000D4250" w:rsidRDefault="009116CD" w:rsidP="00911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3E12FB" w:rsidP="00911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16CD" w:rsidRPr="000D4250">
        <w:rPr>
          <w:rFonts w:ascii="Times New Roman" w:hAnsi="Times New Roman" w:cs="Times New Roman"/>
          <w:sz w:val="24"/>
          <w:szCs w:val="24"/>
        </w:rPr>
        <w:t xml:space="preserve">г. Казань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16CD" w:rsidRPr="000D4250">
        <w:rPr>
          <w:rFonts w:ascii="Times New Roman" w:hAnsi="Times New Roman" w:cs="Times New Roman"/>
          <w:sz w:val="24"/>
          <w:szCs w:val="24"/>
        </w:rPr>
        <w:t xml:space="preserve"> «</w:t>
      </w:r>
      <w:r w:rsidR="00AB4DFA">
        <w:rPr>
          <w:rFonts w:ascii="Times New Roman" w:hAnsi="Times New Roman" w:cs="Times New Roman"/>
          <w:sz w:val="24"/>
          <w:szCs w:val="24"/>
        </w:rPr>
        <w:t>01</w:t>
      </w:r>
      <w:r w:rsidR="009116CD" w:rsidRPr="000D4250">
        <w:rPr>
          <w:rFonts w:ascii="Times New Roman" w:hAnsi="Times New Roman" w:cs="Times New Roman"/>
          <w:sz w:val="24"/>
          <w:szCs w:val="24"/>
        </w:rPr>
        <w:t>»</w:t>
      </w:r>
      <w:r w:rsidR="00AB4DFA">
        <w:rPr>
          <w:rFonts w:ascii="Times New Roman" w:hAnsi="Times New Roman" w:cs="Times New Roman"/>
          <w:sz w:val="24"/>
          <w:szCs w:val="24"/>
        </w:rPr>
        <w:t xml:space="preserve"> </w:t>
      </w:r>
      <w:r w:rsidR="002B3542">
        <w:rPr>
          <w:rFonts w:ascii="Times New Roman" w:hAnsi="Times New Roman" w:cs="Times New Roman"/>
          <w:sz w:val="24"/>
          <w:szCs w:val="24"/>
        </w:rPr>
        <w:t>янва</w:t>
      </w:r>
      <w:r w:rsidR="00AB4DFA">
        <w:rPr>
          <w:rFonts w:ascii="Times New Roman" w:hAnsi="Times New Roman" w:cs="Times New Roman"/>
          <w:sz w:val="24"/>
          <w:szCs w:val="24"/>
        </w:rPr>
        <w:t>ря</w:t>
      </w:r>
      <w:r w:rsidR="009116CD" w:rsidRPr="000D4250">
        <w:rPr>
          <w:rFonts w:ascii="Times New Roman" w:hAnsi="Times New Roman" w:cs="Times New Roman"/>
          <w:sz w:val="24"/>
          <w:szCs w:val="24"/>
        </w:rPr>
        <w:t xml:space="preserve"> 20</w:t>
      </w:r>
      <w:r w:rsidR="00AB4DFA">
        <w:rPr>
          <w:rFonts w:ascii="Times New Roman" w:hAnsi="Times New Roman" w:cs="Times New Roman"/>
          <w:sz w:val="24"/>
          <w:szCs w:val="24"/>
        </w:rPr>
        <w:t>1</w:t>
      </w:r>
      <w:r w:rsidR="002B3542">
        <w:rPr>
          <w:rFonts w:ascii="Times New Roman" w:hAnsi="Times New Roman" w:cs="Times New Roman"/>
          <w:sz w:val="24"/>
          <w:szCs w:val="24"/>
        </w:rPr>
        <w:t xml:space="preserve">9 </w:t>
      </w:r>
      <w:r w:rsidR="009116CD" w:rsidRPr="000D4250">
        <w:rPr>
          <w:rFonts w:ascii="Times New Roman" w:hAnsi="Times New Roman" w:cs="Times New Roman"/>
          <w:sz w:val="24"/>
          <w:szCs w:val="24"/>
        </w:rPr>
        <w:t>г.</w:t>
      </w:r>
    </w:p>
    <w:p w:rsidR="009116CD" w:rsidRDefault="009116CD" w:rsidP="009116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6CD" w:rsidRPr="000D4250" w:rsidRDefault="00546F7B" w:rsidP="00911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250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«Молодежный центр Волга»</w:t>
      </w:r>
      <w:r w:rsidRPr="000D4250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Мингулова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Рамиля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Минвазыховича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0D4250">
        <w:rPr>
          <w:rFonts w:ascii="Times New Roman" w:hAnsi="Times New Roman" w:cs="Times New Roman"/>
          <w:b/>
          <w:sz w:val="24"/>
          <w:szCs w:val="24"/>
        </w:rPr>
        <w:t>Устава</w:t>
      </w:r>
      <w:r w:rsidR="009116CD" w:rsidRPr="000D425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9116CD" w:rsidRPr="000D425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0D4250">
        <w:rPr>
          <w:rFonts w:ascii="Times New Roman" w:hAnsi="Times New Roman" w:cs="Times New Roman"/>
          <w:b/>
          <w:sz w:val="24"/>
          <w:szCs w:val="24"/>
        </w:rPr>
        <w:t>ООО «ПСК «ХХ</w:t>
      </w:r>
      <w:r w:rsidRPr="000D42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4250">
        <w:rPr>
          <w:rFonts w:ascii="Times New Roman" w:hAnsi="Times New Roman" w:cs="Times New Roman"/>
          <w:b/>
          <w:sz w:val="24"/>
          <w:szCs w:val="24"/>
        </w:rPr>
        <w:t xml:space="preserve"> век»</w:t>
      </w:r>
      <w:r w:rsidRPr="000D4250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Эдуарда 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Наилевича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>,</w:t>
      </w:r>
      <w:r w:rsidRPr="00546F7B">
        <w:rPr>
          <w:rFonts w:ascii="Times New Roman" w:hAnsi="Times New Roman" w:cs="Times New Roman"/>
          <w:sz w:val="24"/>
          <w:szCs w:val="24"/>
        </w:rPr>
        <w:t xml:space="preserve"> </w:t>
      </w:r>
      <w:r w:rsidRPr="000D425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0D4250">
        <w:rPr>
          <w:rFonts w:ascii="Times New Roman" w:hAnsi="Times New Roman" w:cs="Times New Roman"/>
          <w:b/>
          <w:sz w:val="24"/>
          <w:szCs w:val="24"/>
        </w:rPr>
        <w:t>Устава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D4250">
        <w:rPr>
          <w:rFonts w:ascii="Times New Roman" w:hAnsi="Times New Roman" w:cs="Times New Roman"/>
          <w:sz w:val="24"/>
          <w:szCs w:val="24"/>
        </w:rPr>
        <w:t xml:space="preserve"> </w:t>
      </w:r>
      <w:r w:rsidR="009116CD" w:rsidRPr="000D4250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9116CD" w:rsidRPr="000D4250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9116CD" w:rsidRPr="000D4250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далее «Стороны», заключили настоящий</w:t>
      </w:r>
      <w:r w:rsidR="00012EE9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9116CD" w:rsidRPr="000D4250">
        <w:rPr>
          <w:rFonts w:ascii="Times New Roman" w:hAnsi="Times New Roman" w:cs="Times New Roman"/>
          <w:sz w:val="24"/>
          <w:szCs w:val="24"/>
        </w:rPr>
        <w:t xml:space="preserve"> </w:t>
      </w:r>
      <w:r w:rsidR="00012EE9">
        <w:rPr>
          <w:rFonts w:ascii="Times New Roman" w:hAnsi="Times New Roman" w:cs="Times New Roman"/>
          <w:sz w:val="24"/>
          <w:szCs w:val="24"/>
        </w:rPr>
        <w:t>о нижеследующем:</w:t>
      </w:r>
      <w:proofErr w:type="gramEnd"/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D4250">
        <w:rPr>
          <w:rFonts w:ascii="Times New Roman" w:hAnsi="Times New Roman" w:cs="Times New Roman"/>
          <w:sz w:val="24"/>
          <w:szCs w:val="24"/>
        </w:rPr>
        <w:t>По настоящему договору исполнитель обязуется подавать Заказчику через присоединенную сеть тепловую энергию, а Заказчик обязуется ее оплачивать в соответствии  с условиями настоящего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4250">
        <w:rPr>
          <w:rFonts w:ascii="Times New Roman" w:hAnsi="Times New Roman" w:cs="Times New Roman"/>
          <w:sz w:val="24"/>
          <w:szCs w:val="24"/>
        </w:rPr>
        <w:t xml:space="preserve"> а также соблюдать предусмотренный настоящим договором режим  ее потребления, обеспечивать безопасность эксплуатации находящихся в его ведении тепловых сетей и исправность используемых им  приборов и оборудования, связанных с потреблением тепловой энергии, в течение срока установленного договором.</w:t>
      </w:r>
      <w:proofErr w:type="gramEnd"/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1.2. Местом исполнения обязательств Исполнителя является точка поставки, которая располагается на границе балансовой принадлежности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установки или тепловой  сети Заказчика и тепловой сети Исполнителя.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1.3. Исполнитель предоставляет Заказчику услуг</w:t>
      </w:r>
      <w:r w:rsidR="00510A5A">
        <w:rPr>
          <w:rFonts w:ascii="Times New Roman" w:hAnsi="Times New Roman" w:cs="Times New Roman"/>
          <w:sz w:val="24"/>
          <w:szCs w:val="24"/>
        </w:rPr>
        <w:t>и по теплоснабжению на объекте</w:t>
      </w:r>
      <w:r w:rsidR="00C84E12">
        <w:rPr>
          <w:rFonts w:ascii="Times New Roman" w:hAnsi="Times New Roman" w:cs="Times New Roman"/>
          <w:sz w:val="24"/>
          <w:szCs w:val="24"/>
        </w:rPr>
        <w:t xml:space="preserve"> </w:t>
      </w:r>
      <w:r w:rsidRPr="000D425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C25F9C">
        <w:rPr>
          <w:rFonts w:ascii="Times New Roman" w:hAnsi="Times New Roman" w:cs="Times New Roman"/>
          <w:sz w:val="24"/>
          <w:szCs w:val="24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C25F9C">
        <w:rPr>
          <w:rFonts w:ascii="Times New Roman" w:hAnsi="Times New Roman" w:cs="Times New Roman"/>
          <w:sz w:val="24"/>
          <w:szCs w:val="24"/>
        </w:rPr>
        <w:t>Матюшинское</w:t>
      </w:r>
      <w:proofErr w:type="spellEnd"/>
      <w:r w:rsidRPr="00C25F9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0D4250">
        <w:rPr>
          <w:rFonts w:ascii="Times New Roman" w:hAnsi="Times New Roman" w:cs="Times New Roman"/>
          <w:sz w:val="24"/>
          <w:szCs w:val="24"/>
        </w:rPr>
        <w:t>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D4250">
        <w:rPr>
          <w:rFonts w:ascii="Times New Roman" w:hAnsi="Times New Roman" w:cs="Times New Roman"/>
          <w:sz w:val="24"/>
          <w:szCs w:val="24"/>
        </w:rPr>
        <w:t>ПРАВА И ОБЯЗАННО</w:t>
      </w:r>
      <w:r>
        <w:rPr>
          <w:rFonts w:ascii="Times New Roman" w:hAnsi="Times New Roman" w:cs="Times New Roman"/>
          <w:sz w:val="24"/>
          <w:szCs w:val="24"/>
        </w:rPr>
        <w:t>СТИ СТОРОН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2.1.1. Предоставлять Заказчику тепловую энергию надлежащего качества в необходимом для него объеме на отопление – в течение всего отопительного сезона, на горячее водоснабжение - круглосуточно в течение года и на условиях, установленных договором.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2.1.2. Обеспечивать надежность теплоснабжения в соответствии с требованиями технических регламентов, правилами организации теплоснабжения, иными нормативными правовыми актами Российской Федерации.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2.1.3. По требованию Заказчика направлять своего представителя для выяснения причин не предоставления или предоставления тепловой энергии  ненадлежащего качества (с составлением  соответствующего акта), а также акта фиксирующего вред, причиненный Заказчику в связи с авариями, стихийными бедствиями, некачественным предоставлением  тепловой энергии.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2.1.4. Осуществлять контроль за соблюдением Заказчиком режима потребления тепловой энергии.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2.1.5. Обеспечивать безаварийную и бесперебойную работу объектов теплоснабжения.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2.1.6. При проведении плановых и внеплановых работ по ремонту тепловых сетей заблаговременно предупреждать Заказчика о сроках начала и продолжительности отключения (ограничения) или снижения надежности теплоснабжения Заказчика.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2.1.7. Уведомлять Заказчика при производстве  плановых ремонтов о причинах, начале и сроках перерывов в поставке тепловой энергии не позднее, чем за 10 рабочих дней до начала перерыва.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2.1.8. В течение  7 рабочих дней уведомлять Заказчика об изменениях юридического адреса и / или адреса для переписки, банковских реквизитов, влияющих на надлежащее исполнение настоящего договора.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2.1.9. По просьбе Заказчика рассматривать изменения условий договора в части договорных тепловых нагрузок с учетом задолженности за потребленную тепловую энергию.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lastRenderedPageBreak/>
        <w:t xml:space="preserve">2.2.1. Оплачивать тепловую энергию за расчетный период (месяц) в установленный настоящим Договором срок. 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2.2.2. Принимать поставленную Исполнителем тепловую энергию в количестве и с тепловыми нагрузками, установленными в настоящем договоре.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2.2.3. Обеспечивать беспрепятственный  доступ в любое время суток представителям исполнителя к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теплопотребляющим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установкам для проверки их технического состояния и контрольных замеров параметров теплоносителя, снятие показаний приборов учета.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2.2.4. Обеспечивать сохранность установленных на тепловом вводе приборов учета и автоматики, пломб на отключенных теплоиспользующих установках.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2.2.5. Ежегодно производить ремонт, наладку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теплопотребляющего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оборудования, тепловых сетей и контрольно-измерительных приборов под контролем Исполнителя.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2.2.6. Согласовывать с Исполнителем любые отключения  и включения  систем теплопотребления, а также работы по реконструкции тепловых сетей и систем теплопотребления.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2.2.7. Производить запуск теплоносителя при отсутствии задолженности за потребленную тепловую энергию после осмотра технического состояния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установок и тепловых сетей и получения справки готовности.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2.2.8. Обеспечивать надежность теплопотребления в соответствии с требованиями технических регламентов, правилами организации теплоснабжения, иными нормативными правовыми актами Российской Федерации.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2.2.9. Поддерживать технически безопасное  состояние своих  тепловых сетей и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действующих нормативных актов  и технических документов. Нести ответственность за техническое состояние, технику безопасности и эксплуатацию находящихся в его ведении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 xml:space="preserve">  в соответствии с требованиями действующих нормативных актов и технических документов.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2.2.10. Обеспечивать сохранность на своей  территории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теплооборудования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>, технических средств и систем контроля и управления  теплопотреблением, принадлежащих Исполнителю.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2.2.11. При необходимости изменения тепловой нагрузки, предусмотренной договором предоставлять Исполнителю документы для внесения соответствующих изменений в настоящий договор.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2.2.12. Сообщать Исполнителю в течение семи дней об изменениях: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балансовой принадлежности теплоиспользующих установок;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- банковских  реквизитов. </w:t>
      </w:r>
    </w:p>
    <w:p w:rsidR="009116CD" w:rsidRPr="007B024A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24A">
        <w:rPr>
          <w:rFonts w:ascii="Times New Roman" w:hAnsi="Times New Roman" w:cs="Times New Roman"/>
          <w:sz w:val="24"/>
          <w:szCs w:val="24"/>
        </w:rPr>
        <w:t xml:space="preserve">2.2.13. Оборудовать за счет средств Заказчика тепловые вводы неподвижной опорой (или газонепроницаемым сальниковым уплотнителем), а подвальные и полуподвальные помещения, находящиеся в собственности или хозяйственном введении Заказчика, - системой аварийного </w:t>
      </w:r>
      <w:proofErr w:type="spellStart"/>
      <w:r w:rsidRPr="007B024A">
        <w:rPr>
          <w:rFonts w:ascii="Times New Roman" w:hAnsi="Times New Roman" w:cs="Times New Roman"/>
          <w:sz w:val="24"/>
          <w:szCs w:val="24"/>
        </w:rPr>
        <w:t>водоудаления</w:t>
      </w:r>
      <w:proofErr w:type="spellEnd"/>
      <w:r w:rsidRPr="007B024A">
        <w:rPr>
          <w:rFonts w:ascii="Times New Roman" w:hAnsi="Times New Roman" w:cs="Times New Roman"/>
          <w:sz w:val="24"/>
          <w:szCs w:val="24"/>
        </w:rPr>
        <w:t xml:space="preserve"> и вытяжной вентиляции.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            2.3. Исполнитель имеет право: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gramStart"/>
      <w:r w:rsidRPr="000D42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4250">
        <w:rPr>
          <w:rFonts w:ascii="Times New Roman" w:hAnsi="Times New Roman" w:cs="Times New Roman"/>
          <w:sz w:val="24"/>
          <w:szCs w:val="24"/>
        </w:rPr>
        <w:t xml:space="preserve"> правильностью учета  объемов теплоснабжения Заказчика.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2.3.2. Получать от Заказчика необходимые сведения и материалы, относящиеся к его системам теплоснабжения и горячего водоснабжения.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2.3.3. Беспрепятственного доступа в рабочее время суток к  теплоиспользующему оборудованию, приборам и средствам учета, необходимой технической и оперативной документации Заказчика </w:t>
      </w:r>
      <w:proofErr w:type="gramStart"/>
      <w:r w:rsidRPr="000D425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D4250">
        <w:rPr>
          <w:rFonts w:ascii="Times New Roman" w:hAnsi="Times New Roman" w:cs="Times New Roman"/>
          <w:sz w:val="24"/>
          <w:szCs w:val="24"/>
        </w:rPr>
        <w:t>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D425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D4250">
        <w:rPr>
          <w:rFonts w:ascii="Times New Roman" w:hAnsi="Times New Roman" w:cs="Times New Roman"/>
          <w:sz w:val="24"/>
          <w:szCs w:val="24"/>
        </w:rPr>
        <w:t xml:space="preserve"> соблюдением установленных режимов  и согласованных объемов теплопотребления по  приборам и средствам учета;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проведения замеров по определению качества  тепловой энергии;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проверок теплоиспользующих установок, присоединенных к сети Исполнителя;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проведения мероприятий по прекращению (ограничению) подачи (потребления) тепловой энергии в связи с нарушением  Заказчиком условий договора.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2.3.4. При возникновении аварийных режимов теплоснабжения производить ограничение отпуска тепловой энергии  полностью или частично в порядке, установленном нормативными правовыми актами Российской Федерации.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                2.4. Заказчик имеет право: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lastRenderedPageBreak/>
        <w:t>2.4.1. Получать в необходимых объемах  тепловую энергию надлежащего качества, безопасную для жизни, здоровья людей и не  причиняющую вреда его имуществу.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2.4.2. Требовать поддержания показателей качества и количества тепловой энергии и теплоносителя в соответствии с условиями договора, за исключением случаев, предусмотренных настоящим договором.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2.4.3. Заявлять Заказчику об ошибках, обнаруженных в платежных документ</w:t>
      </w:r>
      <w:r>
        <w:rPr>
          <w:rFonts w:ascii="Times New Roman" w:hAnsi="Times New Roman" w:cs="Times New Roman"/>
          <w:sz w:val="24"/>
          <w:szCs w:val="24"/>
        </w:rPr>
        <w:t>ах, и требовать их исправления.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2.4.4. Составлять акт о непредставлении или предоставлении  тепловой энергии  и теплоносителя ненадлежащего качества и об устранении выявленных недостатков в установленные сроки  в присутствии представителей Исполнителя или самостоятельно, в случае неявки представителей Исполнителя.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D4250">
        <w:rPr>
          <w:rFonts w:ascii="Times New Roman" w:hAnsi="Times New Roman" w:cs="Times New Roman"/>
          <w:sz w:val="24"/>
          <w:szCs w:val="24"/>
        </w:rPr>
        <w:t>ПОРЯДОК ПОСТАВКИ И УЧЕТ ТЕПЛОВОЙ ЭНЕРГИИ.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3.1.Предоставление Исполнителем тепловой энергии осуществляется в не</w:t>
      </w:r>
      <w:r w:rsidR="00695663">
        <w:rPr>
          <w:rFonts w:ascii="Times New Roman" w:hAnsi="Times New Roman" w:cs="Times New Roman"/>
          <w:sz w:val="24"/>
          <w:szCs w:val="24"/>
        </w:rPr>
        <w:t>обходимых для Заказчика объемах, согласно прибору учета.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3.2. Температура горячей воды в точке  разбора, давление в системе горячего водоснабжения и отопления, температура воздуха в помещениях Заказчика в период отопительного сезона должны соответствовать параметрам, установленным действующими нормативными актами и техническими документами.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250">
        <w:rPr>
          <w:rFonts w:ascii="Times New Roman" w:hAnsi="Times New Roman" w:cs="Times New Roman"/>
          <w:sz w:val="24"/>
          <w:szCs w:val="24"/>
        </w:rPr>
        <w:t>Отклонение от указанных нормативов не допускается.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3.3.  Состав и свойства горячей воды должны постоянно  соответствовать санитарным нормам и правилам.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3.4. Исполнитель  организации вправе без предварительного уведомления Заказчика приостановить  предоставление услуг в случае: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возникновения или угрозы возникновения аварийных ситуаций на оборудовании или сетях, по которым осуществляется  теплоснабжение;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возникновения стихийных бедствий и чрезвычайных ситуаций, а также при необходимости их локализации и устранения.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3.5. Действия Исполнителя по приостановлению или ограничению предоставления услуг (либо подаче коммунальных ресурсов) регламентируется законодательством.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3.6. Учет тепловой энергии, поставляемой по договору, осуществляется  путем его измерения приборами учета, которые устанавливаются в точке учета, расположенной на границе балансовой принадлежности (п.1.2, договора).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3.7. Граница эксплуатационной  ответственности является место соединения прибора учета с соответствующей инженерной сетью, входящей в помещение Заказчика.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3.8. Для определения количества потребленной  тепловой энергии  Заказчик в первый рабочий, но не позднее второго числа, следующего за </w:t>
      </w:r>
      <w:proofErr w:type="gramStart"/>
      <w:r w:rsidRPr="000D4250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0D4250">
        <w:rPr>
          <w:rFonts w:ascii="Times New Roman" w:hAnsi="Times New Roman" w:cs="Times New Roman"/>
          <w:sz w:val="24"/>
          <w:szCs w:val="24"/>
        </w:rPr>
        <w:t>, снимает и передает Исполнителю показания (отчет) средств измерения.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3.9. Прием оказанных Исполнителем услуг  оформляется актом сдачи-приемки оказания услуг.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3.10. Ежемесячно по окончании оказания услуг, Исполнитель уведомляет об этом Заказчика и одновременно представляет акт сдачи-приемки оказания услуг.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3.11. Заказчик обязан подписать акт сдачи-приемки оказания услуг или представить обоснованный отказ.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 В случае обоснованного отказа  Исполнитель за свой счет должен устранить указанные замечания и вновь предъявить Заказчику оказанные услуги.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3.12. Если в течение 10 (десяти) рабочих дней Заказчик не подписал акт сдачи-приемки оказания услуг и не представил обоснованный отказ, услуга  считается принятой Заказчиком.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3.13. Акт сдачи-приемки оказания услуг, подписанный обеими Сторонами, является основание для производства расчетов по настоящему договору.</w:t>
      </w:r>
    </w:p>
    <w:p w:rsidR="009116CD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4250">
        <w:rPr>
          <w:rFonts w:ascii="Times New Roman" w:hAnsi="Times New Roman" w:cs="Times New Roman"/>
          <w:sz w:val="24"/>
          <w:szCs w:val="24"/>
        </w:rPr>
        <w:t xml:space="preserve"> УСТАНОВЛЕНИЕ ФАКТА НЕПРЕДОСТАНОВЛЕНИЯ ИЛИ ПРЕДОСТАВЛЕНИЯ ЭНЕРГИИ НЕНАДЛЕЖАЩЕГО КАЧЕСТВА.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4.1.В случае непредставления или предоставления  услуг по снабжению тепловой энергии и теплоносителя  ненадлежащего качества Заказчик уведомляет об этом Исполнителя устно (в том числе по телефону) или в письменной форме.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lastRenderedPageBreak/>
        <w:t>Заявление подлежит обязательной регистрации.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4.2. Исполнитель по принятой заявке осуществляет проверку  качества предоставляемых услуг  по снабжению  тепловой энергии.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По результатам проверки составляется  Акт о непредставлении услуг  по снабжению  тепловой энергией или предоставления услуг по снабжению тепловой энергией ненадлежащего качества, который подписывается Заказчиком (его представителем) и Исполнителем (ее представителем).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4.3. В акте о непредставлении   услуг по снабжению тепловой энергии или предоставления  услуг   по снабжению тепловой  энергии ненадлежащего качества, указываются нарушения параметров качества, время и дата начала непредставления услуг или предоставления услуг ненадлежащего качества.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4.4. Датой начала непредставления услуг   по снабжению  тепловой энергии или предоставления услуг по снабжению тепловой энергии ненадлежащего качества считается: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время подачи Заказчиком Исполнителю  заявки о факте непредставления услуг по снабжению   тепловой энергии  или предоставления услуг по снабжению тепловой энергии ненадлежащего качества;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- время начала предоставления услуг ненадлежащего качества, зафиксированное приборами учета,- в случае фиксации предоставления услуг ненадлежащего качества приборами учета.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4.5. В случае причинения Исполнителем ущерба жизни, здоровья людей и (или) имуществу  Заказчика Исполнитель и Заказчик составляют и подписывают акт, в котором фиксируется факт причинения такого ущерба не позднее 12 часов с момента обращения Заказчика к Исполнителю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4.6. Акты, указанные в </w:t>
      </w:r>
      <w:proofErr w:type="spellStart"/>
      <w:r w:rsidRPr="000D425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D4250">
        <w:rPr>
          <w:rFonts w:ascii="Times New Roman" w:hAnsi="Times New Roman" w:cs="Times New Roman"/>
          <w:sz w:val="24"/>
          <w:szCs w:val="24"/>
        </w:rPr>
        <w:t>. 4.2, 4.5 настоящего договора, составляются в 2-х экземплярах, один из которых передается Заказчику, второй – Исполнителю.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93" w:rsidRDefault="009116CD" w:rsidP="00E779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D4250">
        <w:rPr>
          <w:rFonts w:ascii="Times New Roman" w:hAnsi="Times New Roman" w:cs="Times New Roman"/>
          <w:sz w:val="24"/>
          <w:szCs w:val="24"/>
        </w:rPr>
        <w:t>ОПЛАТА ПО ДОГОВОРУ.</w:t>
      </w:r>
    </w:p>
    <w:p w:rsidR="00993993" w:rsidRDefault="00993993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5.1.</w:t>
      </w:r>
      <w:r w:rsidR="00C84E12">
        <w:rPr>
          <w:rFonts w:ascii="Times New Roman" w:hAnsi="Times New Roman" w:cs="Times New Roman"/>
          <w:sz w:val="24"/>
          <w:szCs w:val="24"/>
        </w:rPr>
        <w:t>Плановая ориентировочная с</w:t>
      </w:r>
      <w:r w:rsidRPr="000D4250">
        <w:rPr>
          <w:rFonts w:ascii="Times New Roman" w:hAnsi="Times New Roman" w:cs="Times New Roman"/>
          <w:sz w:val="24"/>
          <w:szCs w:val="24"/>
        </w:rPr>
        <w:t xml:space="preserve">тоимость услуг по договору  составляет  </w:t>
      </w:r>
      <w:r w:rsidR="00E72D37">
        <w:rPr>
          <w:rFonts w:ascii="Times New Roman" w:hAnsi="Times New Roman" w:cs="Times New Roman"/>
          <w:sz w:val="24"/>
          <w:szCs w:val="24"/>
        </w:rPr>
        <w:t>366 350</w:t>
      </w:r>
      <w:r w:rsidR="00672B20">
        <w:rPr>
          <w:rFonts w:ascii="Times New Roman" w:hAnsi="Times New Roman" w:cs="Times New Roman"/>
          <w:sz w:val="24"/>
          <w:szCs w:val="24"/>
        </w:rPr>
        <w:t>,</w:t>
      </w:r>
      <w:r w:rsidR="00E72D37">
        <w:rPr>
          <w:rFonts w:ascii="Times New Roman" w:hAnsi="Times New Roman" w:cs="Times New Roman"/>
          <w:sz w:val="24"/>
          <w:szCs w:val="24"/>
        </w:rPr>
        <w:t>44</w:t>
      </w:r>
      <w:r w:rsidR="00C84E12" w:rsidRPr="00672B20">
        <w:rPr>
          <w:rFonts w:ascii="Times New Roman" w:hAnsi="Times New Roman" w:cs="Times New Roman"/>
          <w:sz w:val="24"/>
          <w:szCs w:val="24"/>
        </w:rPr>
        <w:t xml:space="preserve"> (</w:t>
      </w:r>
      <w:r w:rsidR="00E72D37">
        <w:rPr>
          <w:rFonts w:ascii="Times New Roman" w:hAnsi="Times New Roman" w:cs="Times New Roman"/>
          <w:sz w:val="24"/>
          <w:szCs w:val="24"/>
        </w:rPr>
        <w:t>Триста</w:t>
      </w:r>
      <w:r w:rsidR="00A97E56" w:rsidRPr="00672B20">
        <w:rPr>
          <w:rFonts w:ascii="Times New Roman" w:hAnsi="Times New Roman" w:cs="Times New Roman"/>
          <w:sz w:val="24"/>
          <w:szCs w:val="24"/>
        </w:rPr>
        <w:t xml:space="preserve"> шестьдесят </w:t>
      </w:r>
      <w:r w:rsidR="00E72D37">
        <w:rPr>
          <w:rFonts w:ascii="Times New Roman" w:hAnsi="Times New Roman" w:cs="Times New Roman"/>
          <w:sz w:val="24"/>
          <w:szCs w:val="24"/>
        </w:rPr>
        <w:t>шесть</w:t>
      </w:r>
      <w:r w:rsidR="00A97E56" w:rsidRPr="00672B20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72D37">
        <w:rPr>
          <w:rFonts w:ascii="Times New Roman" w:hAnsi="Times New Roman" w:cs="Times New Roman"/>
          <w:sz w:val="24"/>
          <w:szCs w:val="24"/>
        </w:rPr>
        <w:t>триста пятьдесят</w:t>
      </w:r>
      <w:r w:rsidR="00C84E12" w:rsidRPr="00672B20">
        <w:rPr>
          <w:rFonts w:ascii="Times New Roman" w:hAnsi="Times New Roman" w:cs="Times New Roman"/>
          <w:sz w:val="24"/>
          <w:szCs w:val="24"/>
        </w:rPr>
        <w:t>)</w:t>
      </w:r>
      <w:r w:rsidRPr="00672B20">
        <w:rPr>
          <w:rFonts w:ascii="Times New Roman" w:hAnsi="Times New Roman" w:cs="Times New Roman"/>
          <w:sz w:val="24"/>
          <w:szCs w:val="24"/>
        </w:rPr>
        <w:t xml:space="preserve"> </w:t>
      </w:r>
      <w:r w:rsidR="00894B20" w:rsidRPr="00672B20">
        <w:rPr>
          <w:rFonts w:ascii="Times New Roman" w:hAnsi="Times New Roman" w:cs="Times New Roman"/>
          <w:sz w:val="24"/>
          <w:szCs w:val="24"/>
        </w:rPr>
        <w:t>рубл</w:t>
      </w:r>
      <w:r w:rsidR="00E72D37">
        <w:rPr>
          <w:rFonts w:ascii="Times New Roman" w:hAnsi="Times New Roman" w:cs="Times New Roman"/>
          <w:sz w:val="24"/>
          <w:szCs w:val="24"/>
        </w:rPr>
        <w:t>ей</w:t>
      </w:r>
      <w:r w:rsidR="00894B20" w:rsidRPr="00672B20">
        <w:rPr>
          <w:rFonts w:ascii="Times New Roman" w:hAnsi="Times New Roman" w:cs="Times New Roman"/>
          <w:sz w:val="24"/>
          <w:szCs w:val="24"/>
        </w:rPr>
        <w:t xml:space="preserve"> </w:t>
      </w:r>
      <w:r w:rsidR="00E72D37">
        <w:rPr>
          <w:rFonts w:ascii="Times New Roman" w:hAnsi="Times New Roman" w:cs="Times New Roman"/>
          <w:sz w:val="24"/>
          <w:szCs w:val="24"/>
        </w:rPr>
        <w:t>44</w:t>
      </w:r>
      <w:r w:rsidRPr="00672B20">
        <w:rPr>
          <w:rFonts w:ascii="Times New Roman" w:hAnsi="Times New Roman" w:cs="Times New Roman"/>
          <w:sz w:val="24"/>
          <w:szCs w:val="24"/>
        </w:rPr>
        <w:t xml:space="preserve"> копе</w:t>
      </w:r>
      <w:r w:rsidR="00E72D37">
        <w:rPr>
          <w:rFonts w:ascii="Times New Roman" w:hAnsi="Times New Roman" w:cs="Times New Roman"/>
          <w:sz w:val="24"/>
          <w:szCs w:val="24"/>
        </w:rPr>
        <w:t>й</w:t>
      </w:r>
      <w:r w:rsidRPr="00672B20">
        <w:rPr>
          <w:rFonts w:ascii="Times New Roman" w:hAnsi="Times New Roman" w:cs="Times New Roman"/>
          <w:sz w:val="24"/>
          <w:szCs w:val="24"/>
        </w:rPr>
        <w:t>к</w:t>
      </w:r>
      <w:r w:rsidR="00E72D37">
        <w:rPr>
          <w:rFonts w:ascii="Times New Roman" w:hAnsi="Times New Roman" w:cs="Times New Roman"/>
          <w:sz w:val="24"/>
          <w:szCs w:val="24"/>
        </w:rPr>
        <w:t>и</w:t>
      </w:r>
      <w:r w:rsidRPr="00672B20">
        <w:rPr>
          <w:rFonts w:ascii="Times New Roman" w:hAnsi="Times New Roman" w:cs="Times New Roman"/>
          <w:sz w:val="24"/>
          <w:szCs w:val="24"/>
        </w:rPr>
        <w:t xml:space="preserve">, </w:t>
      </w:r>
      <w:r w:rsidR="00A97E56" w:rsidRPr="00672B2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7E56" w:rsidRPr="00672B2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7E56" w:rsidRPr="00672B20">
        <w:rPr>
          <w:rFonts w:ascii="Times New Roman" w:hAnsi="Times New Roman" w:cs="Times New Roman"/>
          <w:sz w:val="24"/>
          <w:szCs w:val="24"/>
        </w:rPr>
        <w:t>.</w:t>
      </w:r>
      <w:r w:rsidRPr="00672B20">
        <w:rPr>
          <w:rFonts w:ascii="Times New Roman" w:hAnsi="Times New Roman" w:cs="Times New Roman"/>
          <w:sz w:val="24"/>
          <w:szCs w:val="24"/>
        </w:rPr>
        <w:t xml:space="preserve"> НДС (</w:t>
      </w:r>
      <w:r w:rsidR="00695663" w:rsidRPr="00672B20">
        <w:rPr>
          <w:rFonts w:ascii="Times New Roman" w:hAnsi="Times New Roman" w:cs="Times New Roman"/>
          <w:sz w:val="24"/>
          <w:szCs w:val="24"/>
        </w:rPr>
        <w:t>20</w:t>
      </w:r>
      <w:r w:rsidRPr="00672B20">
        <w:rPr>
          <w:rFonts w:ascii="Times New Roman" w:hAnsi="Times New Roman" w:cs="Times New Roman"/>
          <w:sz w:val="24"/>
          <w:szCs w:val="24"/>
        </w:rPr>
        <w:t>%).</w:t>
      </w:r>
      <w:r w:rsidR="00C84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88A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Цена 1 Гкал на 1 полугодие 2019 года составляет – 1720,</w:t>
      </w:r>
      <w:r w:rsidR="007E13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 руб., без НДС; на 2 полугодие 2019 года – 176</w:t>
      </w:r>
      <w:r w:rsidR="00E72D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D3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 руб., без НДС.</w:t>
      </w:r>
    </w:p>
    <w:p w:rsidR="00993993" w:rsidRPr="00993993" w:rsidRDefault="00993993" w:rsidP="00993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5.</w:t>
      </w:r>
      <w:r w:rsidR="0017588A">
        <w:rPr>
          <w:rFonts w:ascii="Times New Roman" w:hAnsi="Times New Roman" w:cs="Times New Roman"/>
          <w:sz w:val="24"/>
          <w:szCs w:val="24"/>
        </w:rPr>
        <w:t>3</w:t>
      </w:r>
      <w:r w:rsidRPr="000D4250">
        <w:rPr>
          <w:rFonts w:ascii="Times New Roman" w:hAnsi="Times New Roman" w:cs="Times New Roman"/>
          <w:sz w:val="24"/>
          <w:szCs w:val="24"/>
        </w:rPr>
        <w:t xml:space="preserve">. </w:t>
      </w:r>
      <w:r w:rsidRPr="00993993">
        <w:rPr>
          <w:rFonts w:ascii="Times New Roman" w:hAnsi="Times New Roman" w:cs="Times New Roman"/>
          <w:sz w:val="24"/>
          <w:szCs w:val="24"/>
        </w:rPr>
        <w:t>Оплата Заказчиком услуг по передаче тепловой энергии осуществляется в соответствии с тарифом на услуги по передаче тепловой энергии,</w:t>
      </w:r>
      <w:r w:rsidR="003941B7">
        <w:rPr>
          <w:rFonts w:ascii="Times New Roman" w:hAnsi="Times New Roman" w:cs="Times New Roman"/>
          <w:sz w:val="24"/>
          <w:szCs w:val="24"/>
        </w:rPr>
        <w:t xml:space="preserve"> определенным соглашением сторон договора. </w:t>
      </w:r>
      <w:r w:rsidRPr="00993993">
        <w:rPr>
          <w:rFonts w:ascii="Times New Roman" w:hAnsi="Times New Roman" w:cs="Times New Roman"/>
          <w:sz w:val="24"/>
          <w:szCs w:val="24"/>
        </w:rPr>
        <w:t>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5.</w:t>
      </w:r>
      <w:r w:rsidR="0017588A">
        <w:rPr>
          <w:rFonts w:ascii="Times New Roman" w:hAnsi="Times New Roman" w:cs="Times New Roman"/>
          <w:sz w:val="24"/>
          <w:szCs w:val="24"/>
        </w:rPr>
        <w:t>4</w:t>
      </w:r>
      <w:r w:rsidRPr="000D4250">
        <w:rPr>
          <w:rFonts w:ascii="Times New Roman" w:hAnsi="Times New Roman" w:cs="Times New Roman"/>
          <w:sz w:val="24"/>
          <w:szCs w:val="24"/>
        </w:rPr>
        <w:t>. Расчетным периодом за потребленную энергию является календарный месяц.</w:t>
      </w:r>
    </w:p>
    <w:p w:rsidR="00993993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9116CD" w:rsidRPr="000D4250">
        <w:rPr>
          <w:rFonts w:ascii="Times New Roman" w:hAnsi="Times New Roman" w:cs="Times New Roman"/>
          <w:sz w:val="24"/>
          <w:szCs w:val="24"/>
        </w:rPr>
        <w:t>.</w:t>
      </w:r>
      <w:r w:rsidR="009116CD">
        <w:rPr>
          <w:rFonts w:ascii="Times New Roman" w:hAnsi="Times New Roman" w:cs="Times New Roman"/>
          <w:sz w:val="24"/>
          <w:szCs w:val="24"/>
        </w:rPr>
        <w:t xml:space="preserve"> </w:t>
      </w:r>
      <w:r w:rsidR="00993993" w:rsidRPr="00993993">
        <w:rPr>
          <w:rFonts w:ascii="Times New Roman" w:hAnsi="Times New Roman" w:cs="Times New Roman"/>
          <w:sz w:val="24"/>
          <w:szCs w:val="24"/>
        </w:rPr>
        <w:t xml:space="preserve">Оплата тепловой энергии и теплоносителя, израсходованных на технологические нужды (потери), производится </w:t>
      </w:r>
      <w:r w:rsidR="00993993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E779BD" w:rsidRPr="00E779BD">
        <w:rPr>
          <w:rFonts w:ascii="Times New Roman" w:hAnsi="Times New Roman" w:cs="Times New Roman"/>
          <w:b/>
          <w:sz w:val="24"/>
          <w:szCs w:val="24"/>
        </w:rPr>
        <w:t>в 100 % объеме</w:t>
      </w:r>
      <w:r w:rsidR="00E779BD" w:rsidRPr="00993993">
        <w:rPr>
          <w:rFonts w:ascii="Times New Roman" w:hAnsi="Times New Roman" w:cs="Times New Roman"/>
          <w:sz w:val="24"/>
          <w:szCs w:val="24"/>
        </w:rPr>
        <w:t xml:space="preserve"> </w:t>
      </w:r>
      <w:r w:rsidR="00993993" w:rsidRPr="00993993">
        <w:rPr>
          <w:rFonts w:ascii="Times New Roman" w:hAnsi="Times New Roman" w:cs="Times New Roman"/>
          <w:sz w:val="24"/>
          <w:szCs w:val="24"/>
        </w:rPr>
        <w:t xml:space="preserve">на основании соответствующего акта, подписанного обеими Сторонами и счет-фактурой не позднее </w:t>
      </w:r>
      <w:r w:rsidR="00E779BD" w:rsidRPr="007B024A">
        <w:rPr>
          <w:rFonts w:ascii="Times New Roman" w:hAnsi="Times New Roman" w:cs="Times New Roman"/>
          <w:sz w:val="24"/>
          <w:szCs w:val="24"/>
        </w:rPr>
        <w:t>15</w:t>
      </w:r>
      <w:r w:rsidR="00993993" w:rsidRPr="007B024A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993993" w:rsidRPr="00993993">
        <w:rPr>
          <w:rFonts w:ascii="Times New Roman" w:hAnsi="Times New Roman" w:cs="Times New Roman"/>
          <w:sz w:val="24"/>
          <w:szCs w:val="24"/>
        </w:rPr>
        <w:t>месяца, следующего за отчетным</w:t>
      </w:r>
      <w:r w:rsidR="00993993">
        <w:rPr>
          <w:rFonts w:ascii="Times New Roman" w:hAnsi="Times New Roman" w:cs="Times New Roman"/>
          <w:sz w:val="24"/>
          <w:szCs w:val="24"/>
        </w:rPr>
        <w:t>.</w:t>
      </w:r>
    </w:p>
    <w:p w:rsidR="003941B7" w:rsidRPr="000D4250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9116CD" w:rsidRPr="000D4250">
        <w:rPr>
          <w:rFonts w:ascii="Times New Roman" w:hAnsi="Times New Roman" w:cs="Times New Roman"/>
          <w:sz w:val="24"/>
          <w:szCs w:val="24"/>
        </w:rPr>
        <w:t>. Исполнитель выставляет (передает) Заказчику счет-фактуру до 10-го числа  месяца, следующего за расчетным месяцем, за энергию, потребленные в расчетном месяце.</w:t>
      </w:r>
    </w:p>
    <w:p w:rsidR="009116CD" w:rsidRPr="000D4250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9116CD" w:rsidRPr="000D4250">
        <w:rPr>
          <w:rFonts w:ascii="Times New Roman" w:hAnsi="Times New Roman" w:cs="Times New Roman"/>
          <w:sz w:val="24"/>
          <w:szCs w:val="24"/>
        </w:rPr>
        <w:t>. Оплата стоимости потребляемой Заказчиком энергии считается произведенной надлежащим образом при условии поступления денежных средств,  с расчетного счета Заказчика на расчетный счет Исполнителя в сроки, установленные п.5.4. настоящего договора.</w:t>
      </w:r>
    </w:p>
    <w:p w:rsidR="009116CD" w:rsidRPr="000D4250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9116CD" w:rsidRPr="000D4250">
        <w:rPr>
          <w:rFonts w:ascii="Times New Roman" w:hAnsi="Times New Roman" w:cs="Times New Roman"/>
          <w:sz w:val="24"/>
          <w:szCs w:val="24"/>
        </w:rPr>
        <w:t>. Если сумма платежей в расчетном периоде окажется больше стоимости фактических услуг, то в первом периоде платежа следующего месяца Заказчик осуществляет платеж, сниженный на величину переплаты в предыдущем  расчетном периоде.</w:t>
      </w:r>
    </w:p>
    <w:p w:rsidR="009116CD" w:rsidRPr="000D4250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9116CD" w:rsidRPr="000D4250">
        <w:rPr>
          <w:rFonts w:ascii="Times New Roman" w:hAnsi="Times New Roman" w:cs="Times New Roman"/>
          <w:sz w:val="24"/>
          <w:szCs w:val="24"/>
        </w:rPr>
        <w:t>. При предоставлении  тепловой энергии ненадлежащего качества и (или) с перерывами, превышающими допустимую продолжительность, Исполнитель производит перерасчет платежей в порядке, установленном законодательством.</w:t>
      </w:r>
    </w:p>
    <w:p w:rsidR="009116CD" w:rsidRPr="000D4250" w:rsidRDefault="0017588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9116CD" w:rsidRPr="000D4250">
        <w:rPr>
          <w:rFonts w:ascii="Times New Roman" w:hAnsi="Times New Roman" w:cs="Times New Roman"/>
          <w:sz w:val="24"/>
          <w:szCs w:val="24"/>
        </w:rPr>
        <w:t>. При временном нарушении работы приборов и средств учета (более 15 суток) не по вине Заказчика расчет стоимости потребленной энергии за указанный период производится по нормативам потребления.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При нарушении работы приборов учета по вине Заказчика расчет стоимости потребленной энергии производится по нормативам потребления за расчетные периоды с момента </w:t>
      </w:r>
      <w:r w:rsidRPr="000D4250">
        <w:rPr>
          <w:rFonts w:ascii="Times New Roman" w:hAnsi="Times New Roman" w:cs="Times New Roman"/>
          <w:sz w:val="24"/>
          <w:szCs w:val="24"/>
        </w:rPr>
        <w:lastRenderedPageBreak/>
        <w:t>обнаружения нарушений (в соответствии  с приложением) до момента устранения этих нарушений и предъявления приборов учета Исполнителя в установленном порядке.</w:t>
      </w:r>
    </w:p>
    <w:p w:rsidR="009116CD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Указанные нарушения фиксируется актами, составленными представителями Исполнителя и Заказчика, которые являются основанием для проведения расчетов.</w:t>
      </w:r>
    </w:p>
    <w:p w:rsidR="003941B7" w:rsidRDefault="003941B7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5.11.Моментом исполнения обязательств по оплате считать дату фактического списания денежных средств с расчетного счета Заказчика.</w:t>
      </w:r>
    </w:p>
    <w:p w:rsidR="003941B7" w:rsidRPr="000D4250" w:rsidRDefault="003941B7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Стороны пришли к соглашению о том, что положения статьи 317,1 ГК РФ не будут применяться к условиям договора.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D4250">
        <w:rPr>
          <w:rFonts w:ascii="Times New Roman" w:hAnsi="Times New Roman" w:cs="Times New Roman"/>
          <w:sz w:val="24"/>
          <w:szCs w:val="24"/>
        </w:rPr>
        <w:t>ОТВЕТСТВЕННОСТЬ СТОРОН.</w:t>
      </w:r>
    </w:p>
    <w:p w:rsidR="0045772D" w:rsidRPr="000D4250" w:rsidRDefault="0045772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.1. В случае неисполнения или ненадлежащего исполнения обязательств по настоящему Договору за исключением просрочки исполнения Заказчиком, </w:t>
      </w:r>
      <w:r>
        <w:rPr>
          <w:rFonts w:ascii="Times New Roman" w:hAnsi="Times New Roman" w:cs="Times New Roman"/>
          <w:sz w:val="24"/>
          <w:szCs w:val="24"/>
        </w:rPr>
        <w:t>Исполнителе</w:t>
      </w:r>
      <w:r w:rsidRPr="00E0474F">
        <w:rPr>
          <w:rFonts w:ascii="Times New Roman" w:hAnsi="Times New Roman" w:cs="Times New Roman"/>
          <w:sz w:val="24"/>
          <w:szCs w:val="24"/>
        </w:rPr>
        <w:t>м обязательств (в том числе гарантийного обязательства), предусмотренных Договором, размер штрафа устанавливается в размере: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.1.1. В отношении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E0474F">
        <w:rPr>
          <w:rFonts w:ascii="Times New Roman" w:hAnsi="Times New Roman" w:cs="Times New Roman"/>
          <w:sz w:val="24"/>
          <w:szCs w:val="24"/>
        </w:rPr>
        <w:t xml:space="preserve"> 10 процентов цены.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.1.2. Размер штрафа, взыскиваемого с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E0474F">
        <w:rPr>
          <w:rFonts w:ascii="Times New Roman" w:hAnsi="Times New Roman" w:cs="Times New Roman"/>
          <w:sz w:val="24"/>
          <w:szCs w:val="24"/>
        </w:rPr>
        <w:t>, п</w:t>
      </w:r>
      <w:r w:rsidR="003941B7">
        <w:rPr>
          <w:rFonts w:ascii="Times New Roman" w:hAnsi="Times New Roman" w:cs="Times New Roman"/>
          <w:sz w:val="24"/>
          <w:szCs w:val="24"/>
        </w:rPr>
        <w:t xml:space="preserve">о договору составляет 1000 </w:t>
      </w:r>
      <w:r w:rsidRPr="00E0474F">
        <w:rPr>
          <w:rFonts w:ascii="Times New Roman" w:hAnsi="Times New Roman" w:cs="Times New Roman"/>
          <w:sz w:val="24"/>
          <w:szCs w:val="24"/>
        </w:rPr>
        <w:t>рублей.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.1.3.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E0474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договором, которое не имеет стоимостного выражения, размер штрафа составляет 1000 рублей.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>.1.4. В отношении Заказчика 1000 рублей.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.2.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E0474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E0474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Заказчик направляет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E0474F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(штрафа, пени).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.3.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E0474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.4.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E0474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>.5.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>.6. Сторона, которая не в состоянии выполнить обязательства по настоящему контракту в силу обстоятельств непреодолимой силы, незамедлительно письменно информирует другую Сторону о начале и прекращении вышеуказанных обстоятельств, но в любом случае не позднее 5 (пяти) календарных дней после начала их действия.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474F">
        <w:rPr>
          <w:rFonts w:ascii="Times New Roman" w:hAnsi="Times New Roman" w:cs="Times New Roman"/>
          <w:sz w:val="24"/>
          <w:szCs w:val="24"/>
        </w:rPr>
        <w:t>Несвоевременное уведомление, не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Извещение о наступлении и прекращении обстоятельств непреодолимой силы документально подтверждается соответствующими государственными органами.</w:t>
      </w:r>
    </w:p>
    <w:p w:rsidR="00E0474F" w:rsidRP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>.7. Если указанные обстоятельства продолжаются более 15 (пятнадцати) дней, каждая из сторон имеет право на досрочное расторжение настоящего договора. В этом случае Стороны производят взаимозачеты.</w:t>
      </w:r>
    </w:p>
    <w:p w:rsidR="00E0474F" w:rsidRDefault="00E0474F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0474F">
        <w:rPr>
          <w:rFonts w:ascii="Times New Roman" w:hAnsi="Times New Roman" w:cs="Times New Roman"/>
          <w:sz w:val="24"/>
          <w:szCs w:val="24"/>
        </w:rPr>
        <w:t xml:space="preserve">.8. Споры между Сторонами решаются путем переговоров в духе взаимного уважения и сотрудничества, а при невозможности мирного урегулирования разногласий – Арбитражным судом Республики Татарстан в порядке, предусмотренном действующим законодательством Российской Федерации. </w:t>
      </w:r>
    </w:p>
    <w:p w:rsidR="009116CD" w:rsidRDefault="009116CD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4E8">
        <w:rPr>
          <w:rFonts w:ascii="Times New Roman" w:hAnsi="Times New Roman" w:cs="Times New Roman"/>
          <w:sz w:val="24"/>
          <w:szCs w:val="24"/>
        </w:rPr>
        <w:t>6.</w:t>
      </w:r>
      <w:r w:rsidR="00E0474F">
        <w:rPr>
          <w:rFonts w:ascii="Times New Roman" w:hAnsi="Times New Roman" w:cs="Times New Roman"/>
          <w:sz w:val="24"/>
          <w:szCs w:val="24"/>
        </w:rPr>
        <w:t>9</w:t>
      </w:r>
      <w:r w:rsidRPr="004034E8">
        <w:rPr>
          <w:rFonts w:ascii="Times New Roman" w:hAnsi="Times New Roman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по вине другой стороны.</w:t>
      </w:r>
      <w:r w:rsidR="00E779BD">
        <w:rPr>
          <w:rFonts w:ascii="Times New Roman" w:hAnsi="Times New Roman" w:cs="Times New Roman"/>
          <w:sz w:val="24"/>
          <w:szCs w:val="24"/>
        </w:rPr>
        <w:t xml:space="preserve"> </w:t>
      </w:r>
      <w:r w:rsidRPr="000D4250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ответственности, предусмотренной </w:t>
      </w:r>
      <w:r w:rsidRPr="000D4250">
        <w:rPr>
          <w:rFonts w:ascii="Times New Roman" w:hAnsi="Times New Roman" w:cs="Times New Roman"/>
          <w:sz w:val="24"/>
          <w:szCs w:val="24"/>
        </w:rPr>
        <w:lastRenderedPageBreak/>
        <w:t>условиями настоящего договора, если невозможность выполнения принятых на себя по настоящему договору обязательств связана с наступлением форс-мажорных обстоятельств (непредсказуемых, непредотвратимых и непреодолимых, находящихся вне контроля сторон по договору), а именно – стихийных бедствий, землетрясений, наводнений, ураганов, пожаров, технологических катастроф, эпидемий, военных действий, забастовок и правительственных мер, ограничивающих исполнением договорных обязательств, а также ограничений  поставок электрической энергии и природного газа.</w:t>
      </w:r>
    </w:p>
    <w:p w:rsidR="003941B7" w:rsidRDefault="003941B7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="006248C9">
        <w:rPr>
          <w:rFonts w:ascii="Times New Roman" w:hAnsi="Times New Roman" w:cs="Times New Roman"/>
          <w:sz w:val="24"/>
          <w:szCs w:val="24"/>
        </w:rPr>
        <w:t xml:space="preserve"> Стороны подтверждают, что они:</w:t>
      </w:r>
    </w:p>
    <w:p w:rsidR="006248C9" w:rsidRDefault="006248C9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являются налогоплательщиком, применяющим специальные налоговые режимы;</w:t>
      </w:r>
    </w:p>
    <w:p w:rsidR="006248C9" w:rsidRDefault="006248C9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освобожден от обязанностей оплаты налога на прибыль организация и не применяет к налоговой базе по указанному налогу налоговую ставку (0) нуль процентов;</w:t>
      </w:r>
    </w:p>
    <w:p w:rsidR="006248C9" w:rsidRDefault="006248C9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не является резидентом особой экономической зоны;</w:t>
      </w:r>
    </w:p>
    <w:p w:rsidR="006248C9" w:rsidRDefault="006248C9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не является лицом, местом регистрации либо местом налогового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резидентства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которого является государство или территория с льготным налоговым режимом в соответствии с Перечнем, утвержденным Приказом Министерства финансов РФ от 13.11.2007 года № 108Н «Об утверждении  Перечня государств и </w:t>
      </w:r>
      <w:r w:rsidR="00FD14A8">
        <w:rPr>
          <w:rFonts w:ascii="Times New Roman" w:hAnsi="Times New Roman" w:cs="Times New Roman"/>
          <w:sz w:val="24"/>
          <w:szCs w:val="24"/>
        </w:rPr>
        <w:t>территорий</w:t>
      </w:r>
      <w:r w:rsidR="008C7C14">
        <w:rPr>
          <w:rFonts w:ascii="Times New Roman" w:hAnsi="Times New Roman" w:cs="Times New Roman"/>
          <w:sz w:val="24"/>
          <w:szCs w:val="24"/>
        </w:rPr>
        <w:t>, предусматривающих льготный н</w:t>
      </w:r>
      <w:r>
        <w:rPr>
          <w:rFonts w:ascii="Times New Roman" w:hAnsi="Times New Roman" w:cs="Times New Roman"/>
          <w:sz w:val="24"/>
          <w:szCs w:val="24"/>
        </w:rPr>
        <w:t xml:space="preserve">алоговый режим </w:t>
      </w:r>
      <w:r w:rsidR="00FD14A8">
        <w:rPr>
          <w:rFonts w:ascii="Times New Roman" w:hAnsi="Times New Roman" w:cs="Times New Roman"/>
          <w:sz w:val="24"/>
          <w:szCs w:val="24"/>
        </w:rPr>
        <w:t>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 и (или) не предусматривающих раскрытия и </w:t>
      </w:r>
      <w:r w:rsidR="00FD14A8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4A8">
        <w:rPr>
          <w:rFonts w:ascii="Times New Roman" w:hAnsi="Times New Roman" w:cs="Times New Roman"/>
          <w:sz w:val="24"/>
          <w:szCs w:val="24"/>
        </w:rPr>
        <w:t>информациям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FD14A8">
        <w:rPr>
          <w:rFonts w:ascii="Times New Roman" w:hAnsi="Times New Roman" w:cs="Times New Roman"/>
          <w:sz w:val="24"/>
          <w:szCs w:val="24"/>
        </w:rPr>
        <w:t>проведении финансовых операций (Оффшорные зоны);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D14A8" w:rsidRDefault="00FD14A8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какой-либо стороны договора имеют место или возникнут обстоятельства, не соответствующие какому-либо из перечисленных выше критериев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сторона применяет СН или ЕНВД), то она обязуется предоставить другой стороне до заключения договора или в случае, если договору уже заключен, в течение 10 (десяти) дней заверенные копии документов, подтверждающие данную информацию (с момента их возникновения);</w:t>
      </w:r>
    </w:p>
    <w:p w:rsidR="00FD14A8" w:rsidRDefault="00FD14A8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случае, если Сторона своевременное не предоставит или предоставит недостоверные сведения в данном пункте договора, то Сторона несет ответственность в виде обязанности возместить Обществу убытки в размере сумм, уплаченных последним в результате доначисления налоговым органом налогов пени, штрафов в следствии использования Обществом этой недостоверной информации;</w:t>
      </w:r>
    </w:p>
    <w:p w:rsidR="00FD14A8" w:rsidRPr="000D4250" w:rsidRDefault="00FD14A8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сторона так же несет указанную ответственность в виде возмещения Обществу убытков в размере сумм самостоятельно до начисленных им налогов с учетом пени, если это доначисление явилось следствием самостоятельно выявленных Обществом недостоверных сведений, предоставленных Стороной.</w:t>
      </w:r>
    </w:p>
    <w:p w:rsidR="009116CD" w:rsidRPr="000D4250" w:rsidRDefault="00630FDA" w:rsidP="00E047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9116CD" w:rsidRPr="000D4250">
        <w:rPr>
          <w:rFonts w:ascii="Times New Roman" w:hAnsi="Times New Roman" w:cs="Times New Roman"/>
          <w:sz w:val="24"/>
          <w:szCs w:val="24"/>
        </w:rPr>
        <w:t>. Уполномоченными должностными лицами Сторон, отве</w:t>
      </w:r>
      <w:r w:rsidR="00E779BD">
        <w:rPr>
          <w:rFonts w:ascii="Times New Roman" w:hAnsi="Times New Roman" w:cs="Times New Roman"/>
          <w:sz w:val="24"/>
          <w:szCs w:val="24"/>
        </w:rPr>
        <w:t>т</w:t>
      </w:r>
      <w:r w:rsidR="009116CD" w:rsidRPr="000D4250">
        <w:rPr>
          <w:rFonts w:ascii="Times New Roman" w:hAnsi="Times New Roman" w:cs="Times New Roman"/>
          <w:sz w:val="24"/>
          <w:szCs w:val="24"/>
        </w:rPr>
        <w:t>ственными за исполнение условий договора, являются:</w:t>
      </w:r>
    </w:p>
    <w:p w:rsidR="009116CD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От Исполнителя: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116CD" w:rsidRPr="00EC1213" w:rsidRDefault="009116CD" w:rsidP="009116C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EC1213">
        <w:rPr>
          <w:rFonts w:ascii="Times New Roman" w:hAnsi="Times New Roman" w:cs="Times New Roman"/>
          <w:sz w:val="16"/>
          <w:szCs w:val="16"/>
        </w:rPr>
        <w:t>(Ф.И.О., должность, контактные данные)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4250">
        <w:rPr>
          <w:rFonts w:ascii="Times New Roman" w:hAnsi="Times New Roman" w:cs="Times New Roman"/>
          <w:sz w:val="24"/>
          <w:szCs w:val="24"/>
        </w:rPr>
        <w:t>От Заказчика:</w:t>
      </w:r>
      <w:r w:rsidRPr="000D4250">
        <w:rPr>
          <w:rFonts w:ascii="Times New Roman" w:hAnsi="Times New Roman" w:cs="Times New Roman"/>
          <w:sz w:val="24"/>
          <w:szCs w:val="24"/>
          <w:u w:val="single"/>
        </w:rPr>
        <w:t xml:space="preserve"> _ </w:t>
      </w:r>
      <w:r w:rsidR="00894B2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30FDA">
        <w:rPr>
          <w:rFonts w:ascii="Times New Roman" w:hAnsi="Times New Roman" w:cs="Times New Roman"/>
          <w:sz w:val="24"/>
          <w:szCs w:val="24"/>
          <w:u w:val="single"/>
        </w:rPr>
        <w:t>Егоров В.А.</w:t>
      </w:r>
      <w:r w:rsidR="00894B20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D4250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9116CD" w:rsidRPr="00EC1213" w:rsidRDefault="009116CD" w:rsidP="009116C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EC1213">
        <w:rPr>
          <w:rFonts w:ascii="Times New Roman" w:hAnsi="Times New Roman" w:cs="Times New Roman"/>
          <w:sz w:val="16"/>
          <w:szCs w:val="16"/>
        </w:rPr>
        <w:t>(Ф.И.О., должность, контактные данные)</w:t>
      </w:r>
    </w:p>
    <w:p w:rsidR="009116CD" w:rsidRDefault="00630FD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0FDA">
        <w:rPr>
          <w:rFonts w:ascii="Times New Roman" w:hAnsi="Times New Roman" w:cs="Times New Roman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выставления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виде, в том числе по причинам технического характера или отсутствием связи, допускается оформление и выставление первичных документов на бумажном носителе</w:t>
      </w:r>
    </w:p>
    <w:p w:rsidR="00630FDA" w:rsidRDefault="00630FD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ФЗ 63 от 06.04.20011 г. «Об электронной подписи» (ст.6), Законом402-ФЗ от 06.12.2011 «О бухгалтерском учете» (ст.9). Наховым кодексом РФ (ст.169), Стороны признают юридическую силу электронных документов (счетов-фактур, товарных накладных, актов приемки-передачи, актов выполненных работ, универсальных передаточных документов, актов сверки взаиморасчетов и иных документов), подписанных  с использованием усиленной квалифицированной электронной подписи, наравне с документами на бумажном носителе.</w:t>
      </w:r>
    </w:p>
    <w:p w:rsidR="00630FDA" w:rsidRDefault="00630FD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применении Сторонами электронного документооборота запрещается дублирование документов на бумажном носителе.</w:t>
      </w:r>
    </w:p>
    <w:p w:rsidR="0045772D" w:rsidRDefault="00630FDA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договорились самостоятельно осуществлять все необходимые для применения электронного документооборота мероприятия, в том числе заключена соответствующих договоров со специализированными операторами электронного обмена и получить усиленные квалификационные электронные подписи, а также е самостоятельно нести расходы, связанные с применением электронного документооборота</w:t>
      </w:r>
    </w:p>
    <w:p w:rsidR="00075262" w:rsidRDefault="00075262" w:rsidP="0007526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6.13. Передача прав (требования), принадлежащие Исполнителю на основании обязательств по настоящему договору, может быть произведена третьей стороне только при наличии согласия Заказчика. При передаче прав  Исполнителем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без</w:t>
      </w:r>
      <w:proofErr w:type="gramEnd"/>
      <w:r>
        <w:rPr>
          <w:color w:val="000000"/>
        </w:rPr>
        <w:t xml:space="preserve"> согласия Заказчика,  Исполнитель уплачивает Заказчику штраф в размере 100% от суммы уступленного требования, возмещает ему убытки, а также несет все риски, связанные с передачей прав.</w:t>
      </w:r>
    </w:p>
    <w:p w:rsidR="00075262" w:rsidRDefault="00075262" w:rsidP="00075262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О состоявшейся с согласия Заказчика передаче прав (требования) к третьему лицу, Исполнитель уведомляет Заказчика лично. При получении уведомления о передаче пра</w:t>
      </w:r>
      <w:r w:rsidR="008C7C14">
        <w:rPr>
          <w:color w:val="000000"/>
        </w:rPr>
        <w:t xml:space="preserve">в от иных третьих лиц Заказчик </w:t>
      </w:r>
      <w:r>
        <w:rPr>
          <w:color w:val="000000"/>
        </w:rPr>
        <w:t>вправе не исполнять заявленные требования.</w:t>
      </w:r>
    </w:p>
    <w:p w:rsidR="00075262" w:rsidRDefault="00075262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D4250">
        <w:rPr>
          <w:rFonts w:ascii="Times New Roman" w:hAnsi="Times New Roman" w:cs="Times New Roman"/>
          <w:sz w:val="24"/>
          <w:szCs w:val="24"/>
        </w:rPr>
        <w:t>ЗАКЛЮЧИТЕЛЬНЫЕ ПОЛОЖЕНИЯ.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7.1. По вопросам, не предусмотренным настоящим договором, Стороны руководствуются законодательством</w:t>
      </w:r>
      <w:r w:rsidR="00E779BD">
        <w:rPr>
          <w:rFonts w:ascii="Times New Roman" w:hAnsi="Times New Roman" w:cs="Times New Roman"/>
          <w:sz w:val="24"/>
          <w:szCs w:val="24"/>
        </w:rPr>
        <w:t xml:space="preserve"> РФ</w:t>
      </w:r>
      <w:r w:rsidRPr="000D4250">
        <w:rPr>
          <w:rFonts w:ascii="Times New Roman" w:hAnsi="Times New Roman" w:cs="Times New Roman"/>
          <w:sz w:val="24"/>
          <w:szCs w:val="24"/>
        </w:rPr>
        <w:t>.</w:t>
      </w:r>
    </w:p>
    <w:p w:rsidR="009116CD" w:rsidRPr="007B024A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7.2. Настоящий договор вступает в силу  </w:t>
      </w:r>
      <w:r w:rsidRPr="007B024A">
        <w:rPr>
          <w:rFonts w:ascii="Times New Roman" w:hAnsi="Times New Roman" w:cs="Times New Roman"/>
          <w:sz w:val="24"/>
          <w:szCs w:val="24"/>
        </w:rPr>
        <w:t>с «</w:t>
      </w:r>
      <w:r w:rsidR="007B024A" w:rsidRPr="007B024A">
        <w:rPr>
          <w:rFonts w:ascii="Times New Roman" w:hAnsi="Times New Roman" w:cs="Times New Roman"/>
          <w:sz w:val="24"/>
          <w:szCs w:val="24"/>
        </w:rPr>
        <w:t>01</w:t>
      </w:r>
      <w:r w:rsidRPr="007B024A">
        <w:rPr>
          <w:rFonts w:ascii="Times New Roman" w:hAnsi="Times New Roman" w:cs="Times New Roman"/>
          <w:sz w:val="24"/>
          <w:szCs w:val="24"/>
        </w:rPr>
        <w:t>»</w:t>
      </w:r>
      <w:r w:rsidR="007B024A" w:rsidRPr="007B024A">
        <w:rPr>
          <w:rFonts w:ascii="Times New Roman" w:hAnsi="Times New Roman" w:cs="Times New Roman"/>
          <w:sz w:val="24"/>
          <w:szCs w:val="24"/>
        </w:rPr>
        <w:t xml:space="preserve"> </w:t>
      </w:r>
      <w:r w:rsidR="00D466D6">
        <w:rPr>
          <w:rFonts w:ascii="Times New Roman" w:hAnsi="Times New Roman" w:cs="Times New Roman"/>
          <w:sz w:val="24"/>
          <w:szCs w:val="24"/>
        </w:rPr>
        <w:t>янва</w:t>
      </w:r>
      <w:r w:rsidR="007B024A" w:rsidRPr="007B024A">
        <w:rPr>
          <w:rFonts w:ascii="Times New Roman" w:hAnsi="Times New Roman" w:cs="Times New Roman"/>
          <w:sz w:val="24"/>
          <w:szCs w:val="24"/>
        </w:rPr>
        <w:t>ря</w:t>
      </w:r>
      <w:r w:rsidRPr="007B024A">
        <w:rPr>
          <w:rFonts w:ascii="Times New Roman" w:hAnsi="Times New Roman" w:cs="Times New Roman"/>
          <w:sz w:val="24"/>
          <w:szCs w:val="24"/>
        </w:rPr>
        <w:t xml:space="preserve"> 201</w:t>
      </w:r>
      <w:r w:rsidR="00D466D6">
        <w:rPr>
          <w:rFonts w:ascii="Times New Roman" w:hAnsi="Times New Roman" w:cs="Times New Roman"/>
          <w:sz w:val="24"/>
          <w:szCs w:val="24"/>
        </w:rPr>
        <w:t>9</w:t>
      </w:r>
      <w:r w:rsidR="00134762" w:rsidRPr="007B024A">
        <w:rPr>
          <w:rFonts w:ascii="Times New Roman" w:hAnsi="Times New Roman" w:cs="Times New Roman"/>
          <w:sz w:val="24"/>
          <w:szCs w:val="24"/>
        </w:rPr>
        <w:t xml:space="preserve"> </w:t>
      </w:r>
      <w:r w:rsidRPr="007B024A">
        <w:rPr>
          <w:rFonts w:ascii="Times New Roman" w:hAnsi="Times New Roman" w:cs="Times New Roman"/>
          <w:sz w:val="24"/>
          <w:szCs w:val="24"/>
        </w:rPr>
        <w:t xml:space="preserve">года и действует до </w:t>
      </w:r>
      <w:r w:rsidR="007B024A" w:rsidRPr="007B024A">
        <w:rPr>
          <w:rFonts w:ascii="Times New Roman" w:hAnsi="Times New Roman" w:cs="Times New Roman"/>
          <w:sz w:val="24"/>
          <w:szCs w:val="24"/>
        </w:rPr>
        <w:t>«31» декабря</w:t>
      </w:r>
      <w:r w:rsidRPr="007B024A">
        <w:rPr>
          <w:rFonts w:ascii="Times New Roman" w:hAnsi="Times New Roman" w:cs="Times New Roman"/>
          <w:sz w:val="24"/>
          <w:szCs w:val="24"/>
        </w:rPr>
        <w:t xml:space="preserve"> 201</w:t>
      </w:r>
      <w:r w:rsidR="00D466D6">
        <w:rPr>
          <w:rFonts w:ascii="Times New Roman" w:hAnsi="Times New Roman" w:cs="Times New Roman"/>
          <w:sz w:val="24"/>
          <w:szCs w:val="24"/>
        </w:rPr>
        <w:t>9</w:t>
      </w:r>
      <w:r w:rsidRPr="007B024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 xml:space="preserve"> Срок оказания услуг по настоящему договору – в течение срока действия договора.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7.3. Все споры и разногласия, которые могут возникнуть между Сторонами по вопросам, не урегулированным настоящим договором, разрешаются путем переговоров.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При невозможности урегулирования спорных вопросов путем переговоров споры разрешаются в судебном порядке.</w:t>
      </w:r>
      <w:r w:rsidR="006248C9">
        <w:rPr>
          <w:rFonts w:ascii="Times New Roman" w:hAnsi="Times New Roman" w:cs="Times New Roman"/>
          <w:sz w:val="24"/>
          <w:szCs w:val="24"/>
        </w:rPr>
        <w:t xml:space="preserve"> Досудебный (претензионный) порядок обязателен, срок рассмотрения претензий 20 календарных дней.</w:t>
      </w:r>
      <w:bookmarkStart w:id="0" w:name="_GoBack"/>
      <w:bookmarkEnd w:id="0"/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7.4. Все изменения и дополнения к настоящему договору являются действительными, если они совершены в письменной форме и подписаны уполномоченными лицами Сторон.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7.5. Условия настоящего договора и дополнительных соглашений к нему конфиденциальны и разглашению не подлежат.</w:t>
      </w:r>
    </w:p>
    <w:p w:rsidR="009116CD" w:rsidRPr="000D4250" w:rsidRDefault="009116CD" w:rsidP="00911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16CD" w:rsidRPr="000D4250" w:rsidRDefault="009116CD" w:rsidP="00911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D4250">
        <w:rPr>
          <w:rFonts w:ascii="Times New Roman" w:hAnsi="Times New Roman" w:cs="Times New Roman"/>
          <w:sz w:val="24"/>
          <w:szCs w:val="24"/>
        </w:rPr>
        <w:t>АДРЕСА И РЕКВИЗИТЫ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8"/>
      </w:tblGrid>
      <w:tr w:rsidR="009116CD" w:rsidRPr="00EC1213" w:rsidTr="00D53ED6">
        <w:tc>
          <w:tcPr>
            <w:tcW w:w="4916" w:type="dxa"/>
          </w:tcPr>
          <w:p w:rsidR="00E779BD" w:rsidRDefault="00E779BD" w:rsidP="00D53ED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116CD" w:rsidRPr="00EC1213" w:rsidRDefault="00E779BD" w:rsidP="00D53ED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6CD" w:rsidRPr="00EC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 «ПСК </w:t>
            </w:r>
            <w:r w:rsidR="009116CD" w:rsidRPr="00EC12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9116CD" w:rsidRPr="00EC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век»</w:t>
            </w:r>
          </w:p>
          <w:p w:rsidR="009116CD" w:rsidRPr="00EC1213" w:rsidRDefault="009116CD" w:rsidP="00D53ED6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адрес: 420015, г. Казань, ул. К. Маркса, д. 71</w:t>
            </w: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40702810700090000562 </w:t>
            </w: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филиале </w:t>
            </w:r>
            <w:r w:rsidR="00075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</w:t>
            </w:r>
          </w:p>
          <w:p w:rsidR="009116CD" w:rsidRPr="00EC1213" w:rsidRDefault="00075262" w:rsidP="00D53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116CD" w:rsidRPr="00EC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Банка ЗЕНИТ</w:t>
            </w: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30101810200000000702</w:t>
            </w: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049205702</w:t>
            </w:r>
          </w:p>
          <w:p w:rsidR="009116CD" w:rsidRPr="00EC1213" w:rsidRDefault="009116CD" w:rsidP="00D5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 1655094562/165501001</w:t>
            </w: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CD" w:rsidRPr="00EC1213" w:rsidRDefault="009116CD" w:rsidP="00D53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</w:tcPr>
          <w:p w:rsidR="009116CD" w:rsidRPr="00EC1213" w:rsidRDefault="00E779BD" w:rsidP="00D53ED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 xml:space="preserve">422625, Республика Татарстан, </w:t>
            </w:r>
            <w:proofErr w:type="spellStart"/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C12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Матюшинское</w:t>
            </w:r>
            <w:proofErr w:type="spellEnd"/>
            <w:r w:rsidRPr="00EC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ИНН 1624012802 КПП 162401001</w:t>
            </w:r>
          </w:p>
          <w:p w:rsidR="009116CD" w:rsidRPr="00EC1213" w:rsidRDefault="00CE40E9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16CD" w:rsidRPr="00EC1213">
              <w:rPr>
                <w:rFonts w:ascii="Times New Roman" w:hAnsi="Times New Roman" w:cs="Times New Roman"/>
                <w:sz w:val="24"/>
                <w:szCs w:val="24"/>
              </w:rPr>
              <w:t>АО «АК БАРС» Банк г. Казань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р/с 40601810700023000003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2B6775">
              <w:rPr>
                <w:rFonts w:ascii="Times New Roman" w:hAnsi="Times New Roman" w:cs="Times New Roman"/>
                <w:sz w:val="24"/>
                <w:szCs w:val="24"/>
              </w:rPr>
              <w:t>В 00734002</w:t>
            </w: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 xml:space="preserve"> – МЦ Волга</w:t>
            </w: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1213">
              <w:rPr>
                <w:rFonts w:ascii="Times New Roman" w:hAnsi="Times New Roman" w:cs="Times New Roman"/>
                <w:sz w:val="24"/>
                <w:szCs w:val="24"/>
              </w:rPr>
              <w:t>БИК 049205805</w:t>
            </w:r>
          </w:p>
          <w:p w:rsidR="009116CD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CD" w:rsidRPr="00EC1213" w:rsidRDefault="009116CD" w:rsidP="00D53E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6CD" w:rsidRPr="00F27D99" w:rsidRDefault="00F27D99" w:rsidP="00F27D9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6025" cy="2600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6CD" w:rsidRPr="00F27D99" w:rsidSect="003E12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A9"/>
    <w:rsid w:val="00012EE9"/>
    <w:rsid w:val="00075262"/>
    <w:rsid w:val="00134762"/>
    <w:rsid w:val="0017588A"/>
    <w:rsid w:val="001B77CA"/>
    <w:rsid w:val="00222FD8"/>
    <w:rsid w:val="002B3542"/>
    <w:rsid w:val="002B6775"/>
    <w:rsid w:val="003941B7"/>
    <w:rsid w:val="003E12FB"/>
    <w:rsid w:val="0045772D"/>
    <w:rsid w:val="005071E0"/>
    <w:rsid w:val="00510A5A"/>
    <w:rsid w:val="00546F7B"/>
    <w:rsid w:val="005F7A63"/>
    <w:rsid w:val="00603B07"/>
    <w:rsid w:val="006248C9"/>
    <w:rsid w:val="00630FDA"/>
    <w:rsid w:val="00672B20"/>
    <w:rsid w:val="00695663"/>
    <w:rsid w:val="007B024A"/>
    <w:rsid w:val="007E1336"/>
    <w:rsid w:val="00894B20"/>
    <w:rsid w:val="008C7C14"/>
    <w:rsid w:val="009116CD"/>
    <w:rsid w:val="009916A9"/>
    <w:rsid w:val="00993993"/>
    <w:rsid w:val="009D7191"/>
    <w:rsid w:val="00A5078E"/>
    <w:rsid w:val="00A97E56"/>
    <w:rsid w:val="00AA1A5C"/>
    <w:rsid w:val="00AB4DFA"/>
    <w:rsid w:val="00B908F7"/>
    <w:rsid w:val="00C84E12"/>
    <w:rsid w:val="00C92241"/>
    <w:rsid w:val="00CE40E9"/>
    <w:rsid w:val="00D466D6"/>
    <w:rsid w:val="00E0474F"/>
    <w:rsid w:val="00E72D37"/>
    <w:rsid w:val="00E779BD"/>
    <w:rsid w:val="00F27D99"/>
    <w:rsid w:val="00FD14A8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6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DF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07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6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DF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07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2017-10-16T13:36:00Z</cp:lastPrinted>
  <dcterms:created xsi:type="dcterms:W3CDTF">2018-10-23T07:48:00Z</dcterms:created>
  <dcterms:modified xsi:type="dcterms:W3CDTF">2019-01-15T13:23:00Z</dcterms:modified>
</cp:coreProperties>
</file>